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C9AA4" w14:textId="5B7997C5" w:rsid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961A9C">
        <w:rPr>
          <w:rFonts w:ascii="Helvetica" w:eastAsia="Times New Roman" w:hAnsi="Helvetica" w:cs="Times New Roman"/>
          <w:color w:val="26282A"/>
          <w:sz w:val="20"/>
          <w:szCs w:val="20"/>
        </w:rPr>
        <w:t>I Chronicles 16:9-1</w:t>
      </w:r>
    </w:p>
    <w:p w14:paraId="62C03D7A" w14:textId="77777777" w:rsidR="00961A9C" w:rsidRP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</w:p>
    <w:p w14:paraId="3C956603" w14:textId="04035428" w:rsidR="00961A9C" w:rsidRP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961A9C">
        <w:rPr>
          <w:rFonts w:ascii="Helvetica" w:eastAsia="Times New Roman" w:hAnsi="Helvetica" w:cs="Times New Roman"/>
          <w:color w:val="26282A"/>
          <w:sz w:val="20"/>
          <w:szCs w:val="20"/>
          <w:vertAlign w:val="superscript"/>
        </w:rPr>
        <w:t>9</w:t>
      </w:r>
      <w:r w:rsidRPr="00961A9C">
        <w:rPr>
          <w:rFonts w:ascii="Helvetica" w:eastAsia="Times New Roman" w:hAnsi="Helvetica" w:cs="Times New Roman"/>
          <w:color w:val="26282A"/>
          <w:sz w:val="20"/>
          <w:szCs w:val="20"/>
        </w:rPr>
        <w:t xml:space="preserve"> Sing to him, sing praises to him; tell of all his wondrous works! </w:t>
      </w:r>
    </w:p>
    <w:p w14:paraId="7C8077F1" w14:textId="27471E74" w:rsid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>
        <w:rPr>
          <w:rFonts w:ascii="Helvetica" w:eastAsia="Times New Roman" w:hAnsi="Helvetica" w:cs="Times New Roman"/>
          <w:color w:val="26282A"/>
          <w:sz w:val="20"/>
          <w:szCs w:val="20"/>
        </w:rPr>
        <w:t>--</w:t>
      </w:r>
    </w:p>
    <w:p w14:paraId="4A775229" w14:textId="0EC0260D" w:rsidR="00961A9C" w:rsidRP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961A9C">
        <w:rPr>
          <w:rFonts w:ascii="Helvetica" w:eastAsia="Times New Roman" w:hAnsi="Helvetica" w:cs="Times New Roman"/>
          <w:color w:val="26282A"/>
          <w:sz w:val="20"/>
          <w:szCs w:val="20"/>
          <w:vertAlign w:val="superscript"/>
        </w:rPr>
        <w:t>10</w:t>
      </w:r>
      <w:r w:rsidRPr="00961A9C">
        <w:rPr>
          <w:rFonts w:ascii="Helvetica" w:eastAsia="Times New Roman" w:hAnsi="Helvetica" w:cs="Times New Roman"/>
          <w:color w:val="26282A"/>
          <w:sz w:val="20"/>
          <w:szCs w:val="20"/>
        </w:rPr>
        <w:t xml:space="preserve"> Glory in his holy name; let the hearts of those who seek the LORD rejoice!" </w:t>
      </w:r>
    </w:p>
    <w:p w14:paraId="0310428A" w14:textId="07400D9F" w:rsidR="00961A9C" w:rsidRP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>
        <w:rPr>
          <w:rFonts w:ascii="Helvetica" w:eastAsia="Times New Roman" w:hAnsi="Helvetica" w:cs="Times New Roman"/>
          <w:color w:val="26282A"/>
          <w:sz w:val="20"/>
          <w:szCs w:val="20"/>
        </w:rPr>
        <w:t>--</w:t>
      </w:r>
    </w:p>
    <w:p w14:paraId="21D54A87" w14:textId="77777777" w:rsidR="00961A9C" w:rsidRP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961A9C">
        <w:rPr>
          <w:rFonts w:ascii="Helvetica" w:eastAsia="Times New Roman" w:hAnsi="Helvetica" w:cs="Times New Roman"/>
          <w:color w:val="26282A"/>
          <w:sz w:val="20"/>
          <w:szCs w:val="20"/>
        </w:rPr>
        <w:t>The Hebrew word for sing in verse 9 is "</w:t>
      </w:r>
      <w:proofErr w:type="spellStart"/>
      <w:r w:rsidRPr="00961A9C">
        <w:rPr>
          <w:rFonts w:ascii="Helvetica" w:eastAsia="Times New Roman" w:hAnsi="Helvetica" w:cs="Times New Roman"/>
          <w:color w:val="26282A"/>
          <w:sz w:val="20"/>
          <w:szCs w:val="20"/>
        </w:rPr>
        <w:t>shur</w:t>
      </w:r>
      <w:proofErr w:type="spellEnd"/>
      <w:r w:rsidRPr="00961A9C">
        <w:rPr>
          <w:rFonts w:ascii="Helvetica" w:eastAsia="Times New Roman" w:hAnsi="Helvetica" w:cs="Times New Roman"/>
          <w:color w:val="26282A"/>
          <w:sz w:val="20"/>
          <w:szCs w:val="20"/>
        </w:rPr>
        <w:t>" and it means "a minstrel, a traveler, or a carrier; more specifically, a carrier of oil."</w:t>
      </w:r>
    </w:p>
    <w:p w14:paraId="44D520B8" w14:textId="77777777" w:rsid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>
        <w:rPr>
          <w:rFonts w:ascii="Helvetica" w:eastAsia="Times New Roman" w:hAnsi="Helvetica" w:cs="Times New Roman"/>
          <w:color w:val="26282A"/>
          <w:sz w:val="20"/>
          <w:szCs w:val="20"/>
        </w:rPr>
        <w:t>--</w:t>
      </w:r>
    </w:p>
    <w:p w14:paraId="13F8EFB7" w14:textId="750B1297" w:rsidR="00961A9C" w:rsidRP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961A9C">
        <w:rPr>
          <w:rFonts w:ascii="Helvetica" w:eastAsia="Times New Roman" w:hAnsi="Helvetica" w:cs="Times New Roman"/>
          <w:color w:val="26282A"/>
          <w:sz w:val="20"/>
          <w:szCs w:val="20"/>
        </w:rPr>
        <w:t>"Witnessing is a natural outflow of worshipping."</w:t>
      </w:r>
    </w:p>
    <w:p w14:paraId="5011095C" w14:textId="3B3C399C" w:rsidR="00961A9C" w:rsidRP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>
        <w:rPr>
          <w:rFonts w:ascii="Helvetica" w:eastAsia="Times New Roman" w:hAnsi="Helvetica" w:cs="Times New Roman"/>
          <w:color w:val="26282A"/>
          <w:sz w:val="20"/>
          <w:szCs w:val="20"/>
        </w:rPr>
        <w:t>--</w:t>
      </w:r>
    </w:p>
    <w:p w14:paraId="108ADD8C" w14:textId="77777777" w:rsidR="00961A9C" w:rsidRP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961A9C">
        <w:rPr>
          <w:rFonts w:ascii="Helvetica" w:eastAsia="Times New Roman" w:hAnsi="Helvetica" w:cs="Times New Roman"/>
          <w:color w:val="26282A"/>
          <w:sz w:val="20"/>
          <w:szCs w:val="20"/>
        </w:rPr>
        <w:t>Romans 8:14-17</w:t>
      </w:r>
    </w:p>
    <w:p w14:paraId="35069C2C" w14:textId="77777777" w:rsid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</w:p>
    <w:p w14:paraId="3A620F03" w14:textId="58A7B639" w:rsidR="00961A9C" w:rsidRP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961A9C">
        <w:rPr>
          <w:rFonts w:ascii="Helvetica" w:eastAsia="Times New Roman" w:hAnsi="Helvetica" w:cs="Times New Roman"/>
          <w:color w:val="26282A"/>
          <w:sz w:val="20"/>
          <w:szCs w:val="20"/>
          <w:vertAlign w:val="superscript"/>
        </w:rPr>
        <w:t>14</w:t>
      </w:r>
      <w:r w:rsidRPr="00961A9C">
        <w:rPr>
          <w:rFonts w:ascii="Helvetica" w:eastAsia="Times New Roman" w:hAnsi="Helvetica" w:cs="Times New Roman"/>
          <w:color w:val="26282A"/>
          <w:sz w:val="20"/>
          <w:szCs w:val="20"/>
        </w:rPr>
        <w:t xml:space="preserve"> For all who are led by the Spirit of God are sons of God.</w:t>
      </w:r>
    </w:p>
    <w:p w14:paraId="1B8AEF32" w14:textId="77777777" w:rsid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>
        <w:rPr>
          <w:rFonts w:ascii="Helvetica" w:eastAsia="Times New Roman" w:hAnsi="Helvetica" w:cs="Times New Roman"/>
          <w:color w:val="26282A"/>
          <w:sz w:val="20"/>
          <w:szCs w:val="20"/>
        </w:rPr>
        <w:t>--</w:t>
      </w:r>
    </w:p>
    <w:p w14:paraId="5EE6C70C" w14:textId="06A24DAF" w:rsidR="00961A9C" w:rsidRP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961A9C">
        <w:rPr>
          <w:rFonts w:ascii="Helvetica" w:eastAsia="Times New Roman" w:hAnsi="Helvetica" w:cs="Times New Roman"/>
          <w:color w:val="26282A"/>
          <w:sz w:val="20"/>
          <w:szCs w:val="20"/>
          <w:vertAlign w:val="superscript"/>
        </w:rPr>
        <w:t>15</w:t>
      </w:r>
      <w:r w:rsidRPr="00961A9C">
        <w:rPr>
          <w:rFonts w:ascii="Helvetica" w:eastAsia="Times New Roman" w:hAnsi="Helvetica" w:cs="Times New Roman"/>
          <w:color w:val="26282A"/>
          <w:sz w:val="20"/>
          <w:szCs w:val="20"/>
        </w:rPr>
        <w:t xml:space="preserve"> For you did not receive the spirit of slavery to fall back into fear, but you have received the Spirit of adoption as sons, by whom we cry, "Abba! Father!"</w:t>
      </w:r>
    </w:p>
    <w:p w14:paraId="280FFD7B" w14:textId="77777777" w:rsid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>
        <w:rPr>
          <w:rFonts w:ascii="Helvetica" w:eastAsia="Times New Roman" w:hAnsi="Helvetica" w:cs="Times New Roman"/>
          <w:color w:val="26282A"/>
          <w:sz w:val="20"/>
          <w:szCs w:val="20"/>
        </w:rPr>
        <w:t>--</w:t>
      </w:r>
    </w:p>
    <w:p w14:paraId="566EF2D9" w14:textId="2EB31A98" w:rsidR="00961A9C" w:rsidRP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961A9C">
        <w:rPr>
          <w:rFonts w:ascii="Helvetica" w:eastAsia="Times New Roman" w:hAnsi="Helvetica" w:cs="Times New Roman"/>
          <w:color w:val="26282A"/>
          <w:sz w:val="20"/>
          <w:szCs w:val="20"/>
          <w:vertAlign w:val="superscript"/>
        </w:rPr>
        <w:t>16</w:t>
      </w:r>
      <w:r w:rsidRPr="00961A9C">
        <w:rPr>
          <w:rFonts w:ascii="Helvetica" w:eastAsia="Times New Roman" w:hAnsi="Helvetica" w:cs="Times New Roman"/>
          <w:color w:val="26282A"/>
          <w:sz w:val="20"/>
          <w:szCs w:val="20"/>
        </w:rPr>
        <w:t xml:space="preserve"> The Spirit himself bears witness with our spirit that we are children of God,</w:t>
      </w:r>
    </w:p>
    <w:p w14:paraId="298C9CAD" w14:textId="77777777" w:rsid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>
        <w:rPr>
          <w:rFonts w:ascii="Helvetica" w:eastAsia="Times New Roman" w:hAnsi="Helvetica" w:cs="Times New Roman"/>
          <w:color w:val="26282A"/>
          <w:sz w:val="20"/>
          <w:szCs w:val="20"/>
        </w:rPr>
        <w:t>--</w:t>
      </w:r>
    </w:p>
    <w:p w14:paraId="7967405A" w14:textId="126358D7" w:rsidR="00961A9C" w:rsidRPr="00961A9C" w:rsidRDefault="00961A9C" w:rsidP="00961A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  <w:r w:rsidRPr="00961A9C">
        <w:rPr>
          <w:rFonts w:ascii="Helvetica" w:eastAsia="Times New Roman" w:hAnsi="Helvetica" w:cs="Times New Roman"/>
          <w:color w:val="26282A"/>
          <w:sz w:val="20"/>
          <w:szCs w:val="20"/>
          <w:vertAlign w:val="superscript"/>
        </w:rPr>
        <w:t>17</w:t>
      </w:r>
      <w:r w:rsidRPr="00961A9C">
        <w:rPr>
          <w:rFonts w:ascii="Helvetica" w:eastAsia="Times New Roman" w:hAnsi="Helvetica" w:cs="Times New Roman"/>
          <w:color w:val="26282A"/>
          <w:sz w:val="20"/>
          <w:szCs w:val="20"/>
        </w:rPr>
        <w:t xml:space="preserve"> and if children, then heirs-heirs of God and fellow heirs with Christ, provided we suffer with him in order that we may also be glorified with him." </w:t>
      </w:r>
      <w:bookmarkStart w:id="0" w:name="_GoBack"/>
      <w:bookmarkEnd w:id="0"/>
      <w:r w:rsidRPr="00961A9C">
        <w:rPr>
          <w:rFonts w:ascii="Helvetica" w:eastAsia="Times New Roman" w:hAnsi="Helvetica" w:cs="Times New Roman"/>
          <w:color w:val="26282A"/>
          <w:sz w:val="20"/>
          <w:szCs w:val="20"/>
        </w:rPr>
        <w:t>ESV)</w:t>
      </w:r>
    </w:p>
    <w:p w14:paraId="59C6BB2E" w14:textId="4DB96F5D" w:rsidR="009C7F93" w:rsidRPr="00961A9C" w:rsidRDefault="009C7F93" w:rsidP="00961A9C"/>
    <w:sectPr w:rsidR="009C7F93" w:rsidRPr="00961A9C" w:rsidSect="00B1068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78"/>
    <w:rsid w:val="00493278"/>
    <w:rsid w:val="00961A9C"/>
    <w:rsid w:val="009C7F93"/>
    <w:rsid w:val="00D256E5"/>
    <w:rsid w:val="00DF7BD3"/>
    <w:rsid w:val="00EB5E9A"/>
    <w:rsid w:val="00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D177"/>
  <w15:chartTrackingRefBased/>
  <w15:docId w15:val="{BDF68376-B5E8-4505-B372-3B492B5E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9327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Hedahl</dc:creator>
  <cp:keywords/>
  <dc:description/>
  <cp:lastModifiedBy>Janice Hedahl</cp:lastModifiedBy>
  <cp:revision>1</cp:revision>
  <cp:lastPrinted>2018-04-21T15:33:00Z</cp:lastPrinted>
  <dcterms:created xsi:type="dcterms:W3CDTF">2018-04-21T15:15:00Z</dcterms:created>
  <dcterms:modified xsi:type="dcterms:W3CDTF">2018-04-22T01:37:00Z</dcterms:modified>
</cp:coreProperties>
</file>